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8F" w:rsidRPr="00AD218F" w:rsidRDefault="00AD218F" w:rsidP="00AF6D56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AD218F">
        <w:rPr>
          <w:rFonts w:cs="Times New Roman"/>
          <w:b/>
          <w:sz w:val="28"/>
          <w:szCs w:val="28"/>
        </w:rPr>
        <w:t>Взаимодействия Ассоциации с консультантами</w:t>
      </w:r>
    </w:p>
    <w:p w:rsidR="00AF6D56" w:rsidRPr="00AF6D56" w:rsidRDefault="00AF6D56" w:rsidP="00AF6D56">
      <w:pPr>
        <w:spacing w:line="240" w:lineRule="auto"/>
        <w:jc w:val="both"/>
        <w:rPr>
          <w:rFonts w:cs="Times New Roman"/>
          <w:sz w:val="24"/>
          <w:szCs w:val="24"/>
        </w:rPr>
      </w:pPr>
      <w:r w:rsidRPr="00AF6D56">
        <w:rPr>
          <w:rFonts w:cs="Times New Roman"/>
          <w:sz w:val="24"/>
          <w:szCs w:val="24"/>
        </w:rPr>
        <w:t>1. Индивидуальные участники и сотрудники компаний-участников имеют право</w:t>
      </w:r>
      <w:r w:rsidRPr="00AF6D56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получать любые материалы, разработанные в комитетах для своих членов, и</w:t>
      </w:r>
      <w:r w:rsidRPr="00AF6D56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участвовать в любых организованных Ассоциацией открытых мероприятиях.</w:t>
      </w:r>
    </w:p>
    <w:p w:rsidR="00AF6D56" w:rsidRPr="00AF6D56" w:rsidRDefault="00AF6D56" w:rsidP="00AF6D56">
      <w:pPr>
        <w:spacing w:line="240" w:lineRule="auto"/>
        <w:jc w:val="both"/>
        <w:rPr>
          <w:rFonts w:cs="Times New Roman"/>
          <w:sz w:val="24"/>
          <w:szCs w:val="24"/>
        </w:rPr>
      </w:pPr>
      <w:r w:rsidRPr="00AF6D56">
        <w:rPr>
          <w:rFonts w:cs="Times New Roman"/>
          <w:sz w:val="24"/>
          <w:szCs w:val="24"/>
        </w:rPr>
        <w:t>2. По своему желанию и при наличии необходимых компетенций</w:t>
      </w:r>
      <w:r w:rsidRPr="00AF6D56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индивидуальные участники и сотрудники компаний-участников могут</w:t>
      </w:r>
      <w:r w:rsidRPr="00AF6D56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участвовать</w:t>
      </w:r>
      <w:r w:rsidR="00AD218F">
        <w:rPr>
          <w:rFonts w:cs="Times New Roman"/>
          <w:sz w:val="24"/>
          <w:szCs w:val="24"/>
        </w:rPr>
        <w:t xml:space="preserve"> в работе комитетов и рабочих групп Ассоциации.</w:t>
      </w:r>
    </w:p>
    <w:p w:rsidR="00AF6D56" w:rsidRPr="00AF6D56" w:rsidRDefault="00AF6D56" w:rsidP="00AF6D56">
      <w:pPr>
        <w:spacing w:line="240" w:lineRule="auto"/>
        <w:jc w:val="both"/>
        <w:rPr>
          <w:rFonts w:cs="Times New Roman"/>
          <w:sz w:val="24"/>
          <w:szCs w:val="24"/>
        </w:rPr>
      </w:pPr>
      <w:r w:rsidRPr="00AF6D56">
        <w:rPr>
          <w:rFonts w:cs="Times New Roman"/>
          <w:sz w:val="24"/>
          <w:szCs w:val="24"/>
        </w:rPr>
        <w:t>3. Члены каждого комитета работают над методологией перевода бизнеса на</w:t>
      </w:r>
      <w:r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цифровую модель, периодически координируясь с другими комитетами</w:t>
      </w:r>
      <w:r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Ассоциации. Периодичность координации задают они сами</w:t>
      </w:r>
      <w:r>
        <w:rPr>
          <w:rFonts w:cs="Times New Roman"/>
          <w:sz w:val="24"/>
          <w:szCs w:val="24"/>
        </w:rPr>
        <w:t>, но не реже раза в квартал</w:t>
      </w:r>
      <w:r w:rsidRPr="00AF6D56">
        <w:rPr>
          <w:rFonts w:cs="Times New Roman"/>
          <w:sz w:val="24"/>
          <w:szCs w:val="24"/>
        </w:rPr>
        <w:t>.</w:t>
      </w:r>
    </w:p>
    <w:p w:rsidR="00AF6D56" w:rsidRPr="00AF6D56" w:rsidRDefault="00AF6D56" w:rsidP="00AF6D56">
      <w:pPr>
        <w:spacing w:line="240" w:lineRule="auto"/>
        <w:jc w:val="both"/>
        <w:rPr>
          <w:rFonts w:cs="Times New Roman"/>
          <w:sz w:val="24"/>
          <w:szCs w:val="24"/>
        </w:rPr>
      </w:pPr>
      <w:r w:rsidRPr="00AF6D56">
        <w:rPr>
          <w:rFonts w:cs="Times New Roman"/>
          <w:sz w:val="24"/>
          <w:szCs w:val="24"/>
        </w:rPr>
        <w:t>4. В рамках деятельности по созданию методологии комитеты готовят</w:t>
      </w:r>
      <w:r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платные и бесплатные активности (</w:t>
      </w:r>
      <w:proofErr w:type="spellStart"/>
      <w:r w:rsidRPr="00AF6D56">
        <w:rPr>
          <w:rFonts w:cs="Times New Roman"/>
          <w:sz w:val="24"/>
          <w:szCs w:val="24"/>
        </w:rPr>
        <w:t>стратсессии</w:t>
      </w:r>
      <w:proofErr w:type="spellEnd"/>
      <w:r w:rsidRPr="00AF6D56">
        <w:rPr>
          <w:rFonts w:cs="Times New Roman"/>
          <w:sz w:val="24"/>
          <w:szCs w:val="24"/>
        </w:rPr>
        <w:t>, учебные сессии и курсы,</w:t>
      </w:r>
      <w:r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ознакомительные мероприятия), пополняют Базу знаний Ассоциации, пишут</w:t>
      </w:r>
      <w:r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 xml:space="preserve">свои разделы Методологии, записывают </w:t>
      </w:r>
      <w:proofErr w:type="spellStart"/>
      <w:r w:rsidRPr="00AF6D56">
        <w:rPr>
          <w:rFonts w:cs="Times New Roman"/>
          <w:sz w:val="24"/>
          <w:szCs w:val="24"/>
        </w:rPr>
        <w:t>аудиоподкасты</w:t>
      </w:r>
      <w:proofErr w:type="spellEnd"/>
      <w:r w:rsidRPr="00AF6D56">
        <w:rPr>
          <w:rFonts w:cs="Times New Roman"/>
          <w:sz w:val="24"/>
          <w:szCs w:val="24"/>
        </w:rPr>
        <w:t xml:space="preserve"> и видео</w:t>
      </w:r>
    </w:p>
    <w:p w:rsidR="00AF6D56" w:rsidRPr="00AF6D56" w:rsidRDefault="00AF6D56" w:rsidP="00AF6D56">
      <w:pPr>
        <w:spacing w:line="240" w:lineRule="auto"/>
        <w:jc w:val="both"/>
        <w:rPr>
          <w:rFonts w:cs="Times New Roman"/>
          <w:sz w:val="24"/>
          <w:szCs w:val="24"/>
        </w:rPr>
      </w:pPr>
      <w:r w:rsidRPr="00AF6D56">
        <w:rPr>
          <w:rFonts w:cs="Times New Roman"/>
          <w:sz w:val="24"/>
          <w:szCs w:val="24"/>
        </w:rPr>
        <w:t xml:space="preserve">5. Бесплатные активности проводятся для </w:t>
      </w:r>
      <w:r>
        <w:rPr>
          <w:rFonts w:cs="Times New Roman"/>
          <w:sz w:val="24"/>
          <w:szCs w:val="24"/>
        </w:rPr>
        <w:t xml:space="preserve">цели продвижения Ассоциации и подкрепления сделанного выбора (для </w:t>
      </w:r>
      <w:r w:rsidRPr="00AF6D56">
        <w:rPr>
          <w:rFonts w:cs="Times New Roman"/>
          <w:sz w:val="24"/>
          <w:szCs w:val="24"/>
        </w:rPr>
        <w:t>действительных и потенциальных</w:t>
      </w:r>
      <w:r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членов ассоциации</w:t>
      </w:r>
      <w:r>
        <w:rPr>
          <w:rFonts w:cs="Times New Roman"/>
          <w:sz w:val="24"/>
          <w:szCs w:val="24"/>
        </w:rPr>
        <w:t>)</w:t>
      </w:r>
      <w:r w:rsidRPr="00AF6D56">
        <w:rPr>
          <w:rFonts w:cs="Times New Roman"/>
          <w:sz w:val="24"/>
          <w:szCs w:val="24"/>
        </w:rPr>
        <w:t xml:space="preserve">. Эксперт за счет </w:t>
      </w:r>
      <w:r>
        <w:rPr>
          <w:rFonts w:cs="Times New Roman"/>
          <w:sz w:val="24"/>
          <w:szCs w:val="24"/>
        </w:rPr>
        <w:t xml:space="preserve">участия в </w:t>
      </w:r>
      <w:r w:rsidRPr="00AF6D56">
        <w:rPr>
          <w:rFonts w:cs="Times New Roman"/>
          <w:sz w:val="24"/>
          <w:szCs w:val="24"/>
        </w:rPr>
        <w:t>бесплатных активност</w:t>
      </w:r>
      <w:r>
        <w:rPr>
          <w:rFonts w:cs="Times New Roman"/>
          <w:sz w:val="24"/>
          <w:szCs w:val="24"/>
        </w:rPr>
        <w:t>ях</w:t>
      </w:r>
      <w:r w:rsidRPr="00AF6D56">
        <w:rPr>
          <w:rFonts w:cs="Times New Roman"/>
          <w:sz w:val="24"/>
          <w:szCs w:val="24"/>
        </w:rPr>
        <w:t xml:space="preserve"> получает расширение информированности о своих компетенциях и услугах. </w:t>
      </w:r>
    </w:p>
    <w:p w:rsidR="00AF6D56" w:rsidRPr="00AF6D56" w:rsidRDefault="00AF6D56" w:rsidP="00AF6D56">
      <w:pPr>
        <w:spacing w:line="240" w:lineRule="auto"/>
        <w:jc w:val="both"/>
        <w:rPr>
          <w:rFonts w:cs="Times New Roman"/>
          <w:sz w:val="24"/>
          <w:szCs w:val="24"/>
        </w:rPr>
      </w:pPr>
      <w:r w:rsidRPr="00AF6D56">
        <w:rPr>
          <w:rFonts w:cs="Times New Roman"/>
          <w:sz w:val="24"/>
          <w:szCs w:val="24"/>
        </w:rPr>
        <w:t xml:space="preserve">6. Платные активности проводятся </w:t>
      </w:r>
      <w:r>
        <w:rPr>
          <w:rFonts w:cs="Times New Roman"/>
          <w:sz w:val="24"/>
          <w:szCs w:val="24"/>
        </w:rPr>
        <w:t xml:space="preserve">в рамках проектов Ассоциации </w:t>
      </w:r>
      <w:r w:rsidRPr="00AF6D56">
        <w:rPr>
          <w:rFonts w:cs="Times New Roman"/>
          <w:sz w:val="24"/>
          <w:szCs w:val="24"/>
        </w:rPr>
        <w:t>по заказу организаций, которые могут</w:t>
      </w:r>
      <w:r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 xml:space="preserve">быть, а могут не быть членам ассоциации. Для членов </w:t>
      </w:r>
      <w:r w:rsidR="00AD218F">
        <w:rPr>
          <w:rFonts w:cs="Times New Roman"/>
          <w:sz w:val="24"/>
          <w:szCs w:val="24"/>
        </w:rPr>
        <w:t xml:space="preserve">Ассоциации-заказчиков услуг Ассоциации </w:t>
      </w:r>
      <w:r w:rsidRPr="00AF6D56">
        <w:rPr>
          <w:rFonts w:cs="Times New Roman"/>
          <w:sz w:val="24"/>
          <w:szCs w:val="24"/>
        </w:rPr>
        <w:t>действуют</w:t>
      </w:r>
      <w:r w:rsidR="00AD218F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особые условия</w:t>
      </w:r>
      <w:r w:rsidR="00AD218F">
        <w:rPr>
          <w:rFonts w:cs="Times New Roman"/>
          <w:sz w:val="24"/>
          <w:szCs w:val="24"/>
        </w:rPr>
        <w:t xml:space="preserve"> (например, минус 5-20% от стоимости услуги по прайс-листу)</w:t>
      </w:r>
      <w:r w:rsidRPr="00AF6D56">
        <w:rPr>
          <w:rFonts w:cs="Times New Roman"/>
          <w:sz w:val="24"/>
          <w:szCs w:val="24"/>
        </w:rPr>
        <w:t>. За участие в</w:t>
      </w:r>
      <w:r w:rsidR="00AD218F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платных активностях Ассоциация производит сдельную или почасовую оплату</w:t>
      </w:r>
      <w:r w:rsidR="00AD218F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работы к</w:t>
      </w:r>
      <w:r w:rsidR="008802DF">
        <w:rPr>
          <w:rFonts w:cs="Times New Roman"/>
          <w:sz w:val="24"/>
          <w:szCs w:val="24"/>
        </w:rPr>
        <w:t>онсультантов и специалистов</w:t>
      </w:r>
      <w:proofErr w:type="gramStart"/>
      <w:r w:rsidR="008802DF">
        <w:rPr>
          <w:rFonts w:cs="Times New Roman"/>
          <w:sz w:val="24"/>
          <w:szCs w:val="24"/>
        </w:rPr>
        <w:t>.</w:t>
      </w:r>
      <w:proofErr w:type="gramEnd"/>
      <w:r w:rsidR="008802DF">
        <w:rPr>
          <w:rFonts w:cs="Times New Roman"/>
          <w:sz w:val="24"/>
          <w:szCs w:val="24"/>
        </w:rPr>
        <w:t xml:space="preserve"> </w:t>
      </w:r>
      <w:proofErr w:type="gramStart"/>
      <w:r w:rsidR="008802DF">
        <w:rPr>
          <w:rFonts w:cs="Times New Roman"/>
          <w:sz w:val="24"/>
          <w:szCs w:val="24"/>
        </w:rPr>
        <w:t>Ст</w:t>
      </w:r>
      <w:r w:rsidRPr="00AF6D56">
        <w:rPr>
          <w:rFonts w:cs="Times New Roman"/>
          <w:sz w:val="24"/>
          <w:szCs w:val="24"/>
        </w:rPr>
        <w:t xml:space="preserve">авка </w:t>
      </w:r>
      <w:r w:rsidR="008802DF">
        <w:rPr>
          <w:rFonts w:cs="Times New Roman"/>
          <w:sz w:val="24"/>
          <w:szCs w:val="24"/>
        </w:rPr>
        <w:t xml:space="preserve">консультантов </w:t>
      </w:r>
      <w:bookmarkStart w:id="0" w:name="_GoBack"/>
      <w:bookmarkEnd w:id="0"/>
      <w:r w:rsidRPr="00AF6D56">
        <w:rPr>
          <w:rFonts w:cs="Times New Roman"/>
          <w:sz w:val="24"/>
          <w:szCs w:val="24"/>
        </w:rPr>
        <w:t>не уменьшается при</w:t>
      </w:r>
      <w:r w:rsidR="00AD218F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работе с участниками Ассоциации, скидка делается из дохода ассоциации).</w:t>
      </w:r>
      <w:proofErr w:type="gramEnd"/>
    </w:p>
    <w:p w:rsidR="00AD218F" w:rsidRDefault="00AF6D56" w:rsidP="00AF6D56">
      <w:pPr>
        <w:spacing w:line="240" w:lineRule="auto"/>
        <w:jc w:val="both"/>
        <w:rPr>
          <w:rFonts w:cs="Times New Roman"/>
          <w:sz w:val="24"/>
          <w:szCs w:val="24"/>
        </w:rPr>
      </w:pPr>
      <w:r w:rsidRPr="00AF6D56">
        <w:rPr>
          <w:rFonts w:cs="Times New Roman"/>
          <w:sz w:val="24"/>
          <w:szCs w:val="24"/>
        </w:rPr>
        <w:t>7. Руководители и участники комитетов, равно как и любые члены</w:t>
      </w:r>
      <w:r w:rsidR="00AD218F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Ассоциации, имеют право осуществлять друг для друга платные проекты по</w:t>
      </w:r>
      <w:r w:rsidR="00AD218F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своей сфере компетенции, не конкурирующие впрямую с услугами Ассоциации.</w:t>
      </w:r>
      <w:r w:rsidR="00AD218F">
        <w:rPr>
          <w:rFonts w:cs="Times New Roman"/>
          <w:sz w:val="24"/>
          <w:szCs w:val="24"/>
        </w:rPr>
        <w:t xml:space="preserve"> </w:t>
      </w:r>
    </w:p>
    <w:p w:rsidR="00AF6D56" w:rsidRPr="00AF6D56" w:rsidRDefault="00AD218F" w:rsidP="00AF6D56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</w:t>
      </w:r>
      <w:r w:rsidR="00AF6D56" w:rsidRPr="00AF6D56">
        <w:rPr>
          <w:rFonts w:cs="Times New Roman"/>
          <w:sz w:val="24"/>
          <w:szCs w:val="24"/>
        </w:rPr>
        <w:t>В том случае, если участник Ассоциации желает осуществить активность под</w:t>
      </w:r>
      <w:r>
        <w:rPr>
          <w:rFonts w:cs="Times New Roman"/>
          <w:sz w:val="24"/>
          <w:szCs w:val="24"/>
        </w:rPr>
        <w:t xml:space="preserve"> </w:t>
      </w:r>
      <w:r w:rsidR="00AF6D56" w:rsidRPr="00AF6D56">
        <w:rPr>
          <w:rFonts w:cs="Times New Roman"/>
          <w:sz w:val="24"/>
          <w:szCs w:val="24"/>
        </w:rPr>
        <w:t xml:space="preserve">брендом ассоциации, </w:t>
      </w:r>
      <w:r>
        <w:rPr>
          <w:rFonts w:cs="Times New Roman"/>
          <w:sz w:val="24"/>
          <w:szCs w:val="24"/>
        </w:rPr>
        <w:t xml:space="preserve">услуга продается по цене прайс-листа Ассоциации, далее расчеты осуществляются по часам или сдельно. </w:t>
      </w:r>
      <w:r w:rsidR="00AF6D56" w:rsidRPr="00AF6D56">
        <w:rPr>
          <w:rFonts w:cs="Times New Roman"/>
          <w:sz w:val="24"/>
          <w:szCs w:val="24"/>
        </w:rPr>
        <w:t>За</w:t>
      </w:r>
      <w:r>
        <w:rPr>
          <w:rFonts w:cs="Times New Roman"/>
          <w:sz w:val="24"/>
          <w:szCs w:val="24"/>
        </w:rPr>
        <w:t xml:space="preserve"> </w:t>
      </w:r>
      <w:r w:rsidR="00AF6D56" w:rsidRPr="00AF6D56">
        <w:rPr>
          <w:rFonts w:cs="Times New Roman"/>
          <w:sz w:val="24"/>
          <w:szCs w:val="24"/>
        </w:rPr>
        <w:t xml:space="preserve">использование бренда Ассоциацией может взиматься оплата, </w:t>
      </w:r>
      <w:r>
        <w:rPr>
          <w:rFonts w:cs="Times New Roman"/>
          <w:sz w:val="24"/>
          <w:szCs w:val="24"/>
        </w:rPr>
        <w:t xml:space="preserve">Встречно Ассоциация готова организовать </w:t>
      </w:r>
      <w:r w:rsidR="00AF6D56" w:rsidRPr="00AF6D56">
        <w:rPr>
          <w:rFonts w:cs="Times New Roman"/>
          <w:sz w:val="24"/>
          <w:szCs w:val="24"/>
        </w:rPr>
        <w:t xml:space="preserve">выступления </w:t>
      </w:r>
      <w:r w:rsidRPr="00AF6D56">
        <w:rPr>
          <w:rFonts w:cs="Times New Roman"/>
          <w:sz w:val="24"/>
          <w:szCs w:val="24"/>
        </w:rPr>
        <w:t>на</w:t>
      </w:r>
      <w:r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мероприятии</w:t>
      </w:r>
      <w:r>
        <w:rPr>
          <w:rFonts w:cs="Times New Roman"/>
          <w:sz w:val="24"/>
          <w:szCs w:val="24"/>
        </w:rPr>
        <w:t xml:space="preserve"> представителя руководства</w:t>
      </w:r>
      <w:r w:rsidR="00AF6D56" w:rsidRPr="00AF6D56">
        <w:rPr>
          <w:rFonts w:cs="Times New Roman"/>
          <w:sz w:val="24"/>
          <w:szCs w:val="24"/>
        </w:rPr>
        <w:t xml:space="preserve"> ассоциации.</w:t>
      </w:r>
    </w:p>
    <w:p w:rsidR="008802DF" w:rsidRDefault="00AF6D56" w:rsidP="00AF6D56">
      <w:pPr>
        <w:spacing w:line="240" w:lineRule="auto"/>
        <w:jc w:val="both"/>
        <w:rPr>
          <w:rFonts w:cs="Times New Roman"/>
          <w:sz w:val="24"/>
          <w:szCs w:val="24"/>
        </w:rPr>
      </w:pPr>
      <w:r w:rsidRPr="00AF6D56">
        <w:rPr>
          <w:rFonts w:cs="Times New Roman"/>
          <w:sz w:val="24"/>
          <w:szCs w:val="24"/>
        </w:rPr>
        <w:t>8. Комитет имеет возможность привлекать к работе сторонних экспертов,</w:t>
      </w:r>
      <w:r w:rsidR="00AD218F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которые желают делиться с комитетом экспертизой</w:t>
      </w:r>
      <w:r w:rsidR="008802DF">
        <w:rPr>
          <w:rFonts w:cs="Times New Roman"/>
          <w:sz w:val="24"/>
          <w:szCs w:val="24"/>
        </w:rPr>
        <w:t xml:space="preserve">, но не </w:t>
      </w:r>
      <w:proofErr w:type="gramStart"/>
      <w:r w:rsidR="008802DF">
        <w:rPr>
          <w:rFonts w:cs="Times New Roman"/>
          <w:sz w:val="24"/>
          <w:szCs w:val="24"/>
        </w:rPr>
        <w:t>хотят</w:t>
      </w:r>
      <w:proofErr w:type="gramEnd"/>
      <w:r w:rsidR="008802DF">
        <w:rPr>
          <w:rFonts w:cs="Times New Roman"/>
          <w:sz w:val="24"/>
          <w:szCs w:val="24"/>
        </w:rPr>
        <w:t xml:space="preserve"> входит в состав участников</w:t>
      </w:r>
      <w:r w:rsidRPr="00AF6D56">
        <w:rPr>
          <w:rFonts w:cs="Times New Roman"/>
          <w:sz w:val="24"/>
          <w:szCs w:val="24"/>
        </w:rPr>
        <w:t xml:space="preserve">. </w:t>
      </w:r>
      <w:r w:rsidR="008802DF">
        <w:rPr>
          <w:rFonts w:cs="Times New Roman"/>
          <w:sz w:val="24"/>
          <w:szCs w:val="24"/>
        </w:rPr>
        <w:t xml:space="preserve">Такое участие предполагается на добровольных началах (эксперту понадобится подписать специальное соглашение). </w:t>
      </w:r>
    </w:p>
    <w:p w:rsidR="00AF6D56" w:rsidRPr="00AF6D56" w:rsidRDefault="00AF6D56" w:rsidP="00AF6D56">
      <w:pPr>
        <w:spacing w:line="240" w:lineRule="auto"/>
        <w:jc w:val="both"/>
        <w:rPr>
          <w:rFonts w:cs="Times New Roman"/>
          <w:sz w:val="24"/>
          <w:szCs w:val="24"/>
        </w:rPr>
      </w:pPr>
      <w:r w:rsidRPr="00AF6D56">
        <w:rPr>
          <w:rFonts w:cs="Times New Roman"/>
          <w:sz w:val="24"/>
          <w:szCs w:val="24"/>
        </w:rPr>
        <w:t>Не будучи членом</w:t>
      </w:r>
      <w:r w:rsidR="00AD218F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 xml:space="preserve">ассоциации, привлеченный эксперт не </w:t>
      </w:r>
      <w:r w:rsidR="00AD218F">
        <w:rPr>
          <w:rFonts w:cs="Times New Roman"/>
          <w:sz w:val="24"/>
          <w:szCs w:val="24"/>
        </w:rPr>
        <w:t>может стать</w:t>
      </w:r>
      <w:r w:rsidRPr="00AF6D56">
        <w:rPr>
          <w:rFonts w:cs="Times New Roman"/>
          <w:sz w:val="24"/>
          <w:szCs w:val="24"/>
        </w:rPr>
        <w:t xml:space="preserve"> членом комитета, он</w:t>
      </w:r>
      <w:r w:rsidR="00AD218F">
        <w:rPr>
          <w:rFonts w:cs="Times New Roman"/>
          <w:sz w:val="24"/>
          <w:szCs w:val="24"/>
        </w:rPr>
        <w:t xml:space="preserve"> </w:t>
      </w:r>
      <w:r w:rsidRPr="00AF6D56">
        <w:rPr>
          <w:rFonts w:cs="Times New Roman"/>
          <w:sz w:val="24"/>
          <w:szCs w:val="24"/>
        </w:rPr>
        <w:t>будет указан в разделе комитета на сайте как привлеченный эксперт. Существенно</w:t>
      </w:r>
      <w:r w:rsidR="00AD218F">
        <w:rPr>
          <w:rFonts w:cs="Times New Roman"/>
          <w:sz w:val="24"/>
          <w:szCs w:val="24"/>
        </w:rPr>
        <w:t xml:space="preserve">, </w:t>
      </w:r>
      <w:r w:rsidRPr="00AF6D56">
        <w:rPr>
          <w:rFonts w:cs="Times New Roman"/>
          <w:sz w:val="24"/>
          <w:szCs w:val="24"/>
        </w:rPr>
        <w:t>чтобы руководитель комитета привлекал внешних экспертов с репутацией</w:t>
      </w:r>
      <w:r w:rsidR="00AD218F">
        <w:rPr>
          <w:rFonts w:cs="Times New Roman"/>
          <w:sz w:val="24"/>
          <w:szCs w:val="24"/>
        </w:rPr>
        <w:t xml:space="preserve">, </w:t>
      </w:r>
      <w:r w:rsidRPr="00AF6D56">
        <w:rPr>
          <w:rFonts w:cs="Times New Roman"/>
          <w:sz w:val="24"/>
          <w:szCs w:val="24"/>
        </w:rPr>
        <w:t>которая укрепит экспертный имидж Ассоциации и облегчит ей вход в крупные компании и взаимодействие с ними</w:t>
      </w:r>
    </w:p>
    <w:p w:rsidR="00145F84" w:rsidRDefault="00145F84" w:rsidP="00AF6D56">
      <w:pPr>
        <w:spacing w:line="240" w:lineRule="auto"/>
      </w:pPr>
    </w:p>
    <w:sectPr w:rsidR="0014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56"/>
    <w:rsid w:val="00145F84"/>
    <w:rsid w:val="008802DF"/>
    <w:rsid w:val="00AD218F"/>
    <w:rsid w:val="00A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6D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6D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6D5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6D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6D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6D5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Taraba Nika</dc:creator>
  <cp:lastModifiedBy>Taraba Nika</cp:lastModifiedBy>
  <cp:revision>1</cp:revision>
  <dcterms:created xsi:type="dcterms:W3CDTF">2020-05-31T18:46:00Z</dcterms:created>
  <dcterms:modified xsi:type="dcterms:W3CDTF">2020-05-31T19:22:00Z</dcterms:modified>
</cp:coreProperties>
</file>